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4F" w:rsidRPr="0097720F" w:rsidRDefault="0094424F" w:rsidP="0094424F">
      <w:pPr>
        <w:pStyle w:val="IntensivesZitat"/>
        <w:rPr>
          <w:color w:val="auto"/>
          <w:sz w:val="36"/>
          <w:szCs w:val="36"/>
          <w:lang w:val="de-AT" w:eastAsia="de-AT"/>
        </w:rPr>
      </w:pPr>
      <w:r w:rsidRPr="0097720F">
        <w:rPr>
          <w:color w:val="auto"/>
          <w:sz w:val="36"/>
          <w:szCs w:val="36"/>
          <w:lang w:val="de-AT" w:eastAsia="de-AT"/>
        </w:rPr>
        <w:t>ANMELDUNG</w:t>
      </w:r>
    </w:p>
    <w:p w:rsidR="0097720F" w:rsidRPr="0097720F" w:rsidRDefault="0097720F" w:rsidP="0097720F">
      <w:pPr>
        <w:jc w:val="center"/>
        <w:rPr>
          <w:rFonts w:ascii="Arial" w:eastAsia="Calibri" w:hAnsi="Arial"/>
          <w:b/>
          <w:bCs/>
          <w:color w:val="333333"/>
          <w:sz w:val="20"/>
          <w:szCs w:val="20"/>
          <w:lang w:val="de-AT" w:eastAsia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7720F">
        <w:rPr>
          <w:rFonts w:ascii="Arial" w:eastAsia="Calibri" w:hAnsi="Arial"/>
          <w:b/>
          <w:bCs/>
          <w:color w:val="333333"/>
          <w:sz w:val="20"/>
          <w:szCs w:val="20"/>
          <w:lang w:val="de-AT" w:eastAsia="de-A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Frühjahrsseminar 2020 in Wien</w:t>
      </w:r>
    </w:p>
    <w:p w:rsidR="0097720F" w:rsidRPr="0097720F" w:rsidRDefault="0097720F" w:rsidP="0097720F">
      <w:pPr>
        <w:jc w:val="center"/>
        <w:rPr>
          <w:rFonts w:ascii="Arial" w:eastAsia="Calibri" w:hAnsi="Arial"/>
          <w:b/>
          <w:i/>
          <w:iCs/>
          <w:sz w:val="20"/>
          <w:szCs w:val="20"/>
          <w:lang w:eastAsia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7720F" w:rsidRPr="0097720F" w:rsidRDefault="0097720F" w:rsidP="0097720F">
      <w:pPr>
        <w:jc w:val="center"/>
        <w:rPr>
          <w:rFonts w:ascii="Arial" w:eastAsia="Calibri" w:hAnsi="Arial"/>
          <w:sz w:val="20"/>
          <w:szCs w:val="20"/>
          <w:lang w:eastAsia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7720F">
        <w:rPr>
          <w:rFonts w:ascii="Arial" w:eastAsia="Calibri" w:hAnsi="Arial"/>
          <w:b/>
          <w:i/>
          <w:iCs/>
          <w:sz w:val="20"/>
          <w:szCs w:val="20"/>
          <w:lang w:eastAsia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Stressorbasierte Psychotherapie</w:t>
      </w:r>
    </w:p>
    <w:p w:rsidR="0097720F" w:rsidRPr="0097720F" w:rsidRDefault="0097720F" w:rsidP="0097720F">
      <w:pPr>
        <w:jc w:val="center"/>
        <w:rPr>
          <w:rFonts w:ascii="Arial" w:eastAsia="Calibri" w:hAnsi="Arial"/>
          <w:b/>
          <w:i/>
          <w:iCs/>
          <w:color w:val="FF0000"/>
          <w:sz w:val="20"/>
          <w:szCs w:val="20"/>
          <w:lang w:eastAsia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7720F">
        <w:rPr>
          <w:rFonts w:ascii="Arial" w:eastAsia="Calibri" w:hAnsi="Arial"/>
          <w:b/>
          <w:i/>
          <w:iCs/>
          <w:color w:val="FF0000"/>
          <w:sz w:val="20"/>
          <w:szCs w:val="20"/>
          <w:lang w:eastAsia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Dipl.Psychologe  Thomas Hensel</w:t>
      </w:r>
    </w:p>
    <w:p w:rsidR="0097720F" w:rsidRPr="0097720F" w:rsidRDefault="0097720F" w:rsidP="0097720F">
      <w:pPr>
        <w:jc w:val="center"/>
        <w:rPr>
          <w:rFonts w:ascii="Arial" w:eastAsia="Calibri" w:hAnsi="Arial"/>
          <w:sz w:val="20"/>
          <w:szCs w:val="20"/>
          <w:lang w:val="de-AT" w:eastAsia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D6DE3" w:rsidRDefault="002D6DE3" w:rsidP="00020C5A">
      <w:pPr>
        <w:widowControl w:val="0"/>
        <w:rPr>
          <w:rFonts w:ascii="Calibri" w:hAnsi="Calibri" w:cs="Times New Roman"/>
          <w:sz w:val="20"/>
          <w:szCs w:val="20"/>
        </w:rPr>
      </w:pPr>
    </w:p>
    <w:p w:rsidR="0097720F" w:rsidRDefault="0097720F" w:rsidP="0097720F">
      <w:pPr>
        <w:shd w:val="clear" w:color="auto" w:fill="FFFFFF" w:themeFill="background1"/>
        <w:tabs>
          <w:tab w:val="left" w:pos="1843"/>
          <w:tab w:val="decimal" w:pos="3402"/>
          <w:tab w:val="left" w:pos="3969"/>
          <w:tab w:val="decimal" w:pos="4962"/>
        </w:tabs>
        <w:rPr>
          <w:rFonts w:ascii="Calibri" w:hAnsi="Calibri" w:cs="Calibri"/>
        </w:rPr>
      </w:pPr>
      <w:r>
        <w:rPr>
          <w:rFonts w:ascii="Calibri" w:hAnsi="Calibri" w:cs="Calibri"/>
        </w:rPr>
        <w:t>Freitag</w:t>
      </w:r>
      <w:r>
        <w:rPr>
          <w:rFonts w:ascii="Calibri" w:hAnsi="Calibri" w:cs="Calibri"/>
        </w:rPr>
        <w:tab/>
        <w:t xml:space="preserve">20.03.2020, 13:00 – 19:00 Uhr </w:t>
      </w:r>
    </w:p>
    <w:p w:rsidR="0097720F" w:rsidRDefault="0097720F" w:rsidP="0097720F">
      <w:pPr>
        <w:shd w:val="clear" w:color="auto" w:fill="FFFFFF" w:themeFill="background1"/>
        <w:tabs>
          <w:tab w:val="left" w:pos="1843"/>
          <w:tab w:val="decimal" w:pos="3402"/>
          <w:tab w:val="left" w:pos="3969"/>
          <w:tab w:val="decimal" w:pos="4962"/>
        </w:tabs>
        <w:rPr>
          <w:rFonts w:ascii="Calibri" w:hAnsi="Calibri" w:cs="Calibri"/>
        </w:rPr>
      </w:pPr>
      <w:r>
        <w:rPr>
          <w:rFonts w:ascii="Calibri" w:hAnsi="Calibri" w:cs="Calibri"/>
        </w:rPr>
        <w:t>Samstag</w:t>
      </w:r>
      <w:r>
        <w:rPr>
          <w:rFonts w:ascii="Calibri" w:hAnsi="Calibri" w:cs="Calibri"/>
        </w:rPr>
        <w:tab/>
        <w:t>21.03.2020, 09.00 bis 12.00 Uhr und 13:30 bis 17.00 Uhr</w:t>
      </w:r>
    </w:p>
    <w:p w:rsidR="0097720F" w:rsidRDefault="0097720F" w:rsidP="0097720F">
      <w:pPr>
        <w:tabs>
          <w:tab w:val="left" w:pos="1276"/>
          <w:tab w:val="decimal" w:pos="3402"/>
          <w:tab w:val="left" w:pos="3969"/>
          <w:tab w:val="decimal" w:pos="4962"/>
        </w:tabs>
        <w:rPr>
          <w:rFonts w:ascii="Calibri" w:hAnsi="Calibri" w:cs="Calibri"/>
          <w:b/>
          <w:bCs/>
          <w:lang w:val="de-AT" w:eastAsia="de-AT"/>
        </w:rPr>
      </w:pPr>
    </w:p>
    <w:p w:rsidR="0097720F" w:rsidRDefault="0097720F" w:rsidP="0097720F">
      <w:pPr>
        <w:tabs>
          <w:tab w:val="left" w:pos="1276"/>
          <w:tab w:val="left" w:pos="1843"/>
          <w:tab w:val="decimal" w:pos="3402"/>
          <w:tab w:val="left" w:pos="3969"/>
          <w:tab w:val="decimal" w:pos="4962"/>
        </w:tabs>
        <w:rPr>
          <w:rFonts w:cs="Calibri"/>
          <w:sz w:val="18"/>
          <w:lang w:eastAsia="de-AT"/>
        </w:rPr>
      </w:pPr>
      <w:r>
        <w:rPr>
          <w:rFonts w:ascii="Calibri" w:hAnsi="Calibri" w:cs="Calibri"/>
          <w:b/>
          <w:bCs/>
          <w:lang w:val="de-AT" w:eastAsia="de-AT"/>
        </w:rPr>
        <w:t xml:space="preserve">Seminarort: </w:t>
      </w:r>
      <w:r>
        <w:rPr>
          <w:rFonts w:ascii="Calibri" w:hAnsi="Calibri" w:cs="Calibri"/>
          <w:b/>
          <w:bCs/>
          <w:lang w:val="de-AT" w:eastAsia="de-AT"/>
        </w:rPr>
        <w:tab/>
      </w:r>
      <w:r>
        <w:rPr>
          <w:rFonts w:ascii="Calibri" w:hAnsi="Calibri" w:cs="Calibri"/>
          <w:b/>
          <w:bCs/>
          <w:lang w:val="de-AT" w:eastAsia="de-AT"/>
        </w:rPr>
        <w:tab/>
      </w:r>
      <w:r>
        <w:rPr>
          <w:rFonts w:ascii="Calibri" w:hAnsi="Calibri" w:cs="Calibri"/>
          <w:bCs/>
          <w:lang w:val="de-AT" w:eastAsia="de-AT"/>
        </w:rPr>
        <w:t>Universität Wien, Skylounge, Oskar-Morgenstern-Platz 1, 1090 Wi</w:t>
      </w:r>
      <w:r>
        <w:rPr>
          <w:rFonts w:cs="Calibri"/>
          <w:sz w:val="18"/>
          <w:lang w:eastAsia="de-AT"/>
        </w:rPr>
        <w:t>en</w:t>
      </w:r>
    </w:p>
    <w:p w:rsidR="0097720F" w:rsidRDefault="0097720F" w:rsidP="0097720F">
      <w:pPr>
        <w:tabs>
          <w:tab w:val="left" w:pos="1843"/>
          <w:tab w:val="decimal" w:pos="2410"/>
          <w:tab w:val="left" w:pos="2694"/>
        </w:tabs>
        <w:rPr>
          <w:rFonts w:ascii="Calibri" w:hAnsi="Calibri" w:cs="Calibri"/>
        </w:rPr>
      </w:pPr>
    </w:p>
    <w:p w:rsidR="0097720F" w:rsidRDefault="0097720F" w:rsidP="0097720F">
      <w:pPr>
        <w:tabs>
          <w:tab w:val="left" w:pos="1843"/>
          <w:tab w:val="decimal" w:pos="2410"/>
          <w:tab w:val="left" w:pos="2694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Seminarbeitrag*:</w:t>
      </w:r>
      <w:r>
        <w:rPr>
          <w:rFonts w:ascii="Calibri" w:hAnsi="Calibri" w:cs="Calibri"/>
        </w:rPr>
        <w:tab/>
        <w:t>€</w:t>
      </w:r>
      <w:r>
        <w:rPr>
          <w:rFonts w:ascii="Calibri" w:hAnsi="Calibri" w:cs="Calibri"/>
        </w:rPr>
        <w:tab/>
        <w:t>150,- für Nicht-Mitglieder</w:t>
      </w:r>
    </w:p>
    <w:p w:rsidR="0097720F" w:rsidRDefault="0097720F" w:rsidP="0097720F">
      <w:pPr>
        <w:tabs>
          <w:tab w:val="left" w:pos="1843"/>
          <w:tab w:val="decimal" w:pos="2410"/>
          <w:tab w:val="left" w:pos="2694"/>
        </w:tabs>
      </w:pPr>
      <w:r>
        <w:rPr>
          <w:rFonts w:ascii="Calibri" w:hAnsi="Calibri" w:cs="Calibri"/>
        </w:rPr>
        <w:tab/>
        <w:t>€</w:t>
      </w:r>
      <w:r>
        <w:rPr>
          <w:rFonts w:ascii="Calibri" w:hAnsi="Calibri" w:cs="Calibri"/>
        </w:rPr>
        <w:tab/>
        <w:t>100,- für Mitglieder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  <w:t>€</w:t>
      </w:r>
      <w:r>
        <w:rPr>
          <w:rFonts w:ascii="Calibri" w:hAnsi="Calibri" w:cs="Calibri"/>
        </w:rPr>
        <w:tab/>
        <w:t>50,- für Studenten</w:t>
      </w:r>
    </w:p>
    <w:p w:rsidR="0097720F" w:rsidRDefault="0097720F" w:rsidP="0097720F">
      <w:pPr>
        <w:tabs>
          <w:tab w:val="left" w:pos="1843"/>
          <w:tab w:val="decimal" w:pos="2410"/>
          <w:tab w:val="left" w:pos="2694"/>
        </w:tabs>
        <w:rPr>
          <w:rFonts w:ascii="Calibri" w:hAnsi="Calibri" w:cs="Calibri"/>
          <w:sz w:val="20"/>
          <w:szCs w:val="20"/>
        </w:rPr>
      </w:pPr>
    </w:p>
    <w:p w:rsidR="0097720F" w:rsidRDefault="0097720F" w:rsidP="0097720F">
      <w:pPr>
        <w:tabs>
          <w:tab w:val="left" w:pos="1843"/>
        </w:tabs>
      </w:pPr>
      <w:r>
        <w:rPr>
          <w:rFonts w:ascii="Calibri" w:hAnsi="Calibri" w:cs="Calibri"/>
          <w:b/>
          <w:u w:val="single"/>
        </w:rPr>
        <w:t>Anmeldung: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SCHRIFTLICH per E-Mail bis spätestens 13.03.2020 an </w:t>
      </w:r>
      <w:hyperlink r:id="rId6">
        <w:r>
          <w:rPr>
            <w:rStyle w:val="InternetLink"/>
            <w:rFonts w:ascii="Calibri" w:hAnsi="Calibri" w:cs="Calibri"/>
          </w:rPr>
          <w:t>office@ifpkj.at</w:t>
        </w:r>
      </w:hyperlink>
      <w:r>
        <w:rPr>
          <w:rFonts w:ascii="Calibri" w:hAnsi="Calibri" w:cs="Calibri"/>
        </w:rPr>
        <w:t xml:space="preserve">; ** </w:t>
      </w:r>
    </w:p>
    <w:p w:rsidR="0097720F" w:rsidRDefault="0097720F" w:rsidP="0097720F">
      <w:pPr>
        <w:tabs>
          <w:tab w:val="left" w:pos="1843"/>
        </w:tabs>
        <w:ind w:left="1843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 Anmeldung ist erst NACH Einzahlung des Seminarbeitrags (vorbehaltlich verfügbarer Plätze) gültig! </w:t>
      </w:r>
    </w:p>
    <w:p w:rsidR="0097720F" w:rsidRDefault="0097720F" w:rsidP="0097720F">
      <w:pPr>
        <w:tabs>
          <w:tab w:val="left" w:pos="1843"/>
        </w:tabs>
      </w:pPr>
      <w:r>
        <w:rPr>
          <w:rFonts w:ascii="Calibri" w:hAnsi="Calibri" w:cs="Calibri"/>
          <w:u w:val="single"/>
        </w:rPr>
        <w:t>Bankverbindung: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Erste Bank, IBAN: AT43 2011 1310 0410 1824;  BIC GIBAATWWXXX</w:t>
      </w:r>
    </w:p>
    <w:p w:rsidR="0097720F" w:rsidRDefault="0097720F" w:rsidP="0097720F">
      <w:pPr>
        <w:tabs>
          <w:tab w:val="left" w:pos="1843"/>
        </w:tabs>
        <w:rPr>
          <w:rFonts w:ascii="Calibri" w:hAnsi="Calibri" w:cs="Calibri"/>
          <w:sz w:val="20"/>
          <w:szCs w:val="20"/>
        </w:rPr>
      </w:pPr>
    </w:p>
    <w:p w:rsidR="002D6DE3" w:rsidRDefault="002D6DE3">
      <w:pPr>
        <w:jc w:val="both"/>
        <w:rPr>
          <w:rFonts w:ascii="Calibri Light" w:hAnsi="Calibri Light" w:cs="Lucida Grande"/>
          <w:sz w:val="20"/>
          <w:szCs w:val="20"/>
        </w:rPr>
      </w:pPr>
    </w:p>
    <w:p w:rsidR="002D6DE3" w:rsidRDefault="002D6DE3">
      <w:pPr>
        <w:pStyle w:val="Default"/>
      </w:pPr>
    </w:p>
    <w:p w:rsidR="0094424F" w:rsidRDefault="0094424F">
      <w:pPr>
        <w:tabs>
          <w:tab w:val="center" w:pos="4962"/>
          <w:tab w:val="right" w:pos="9072"/>
        </w:tabs>
        <w:jc w:val="both"/>
      </w:pPr>
      <w:r>
        <w:t>Name:</w:t>
      </w:r>
      <w:r>
        <w:tab/>
        <w:t>_________________________________________________________________________</w:t>
      </w:r>
    </w:p>
    <w:p w:rsidR="0094424F" w:rsidRDefault="0094424F">
      <w:pPr>
        <w:tabs>
          <w:tab w:val="center" w:pos="4962"/>
          <w:tab w:val="right" w:pos="9072"/>
        </w:tabs>
        <w:jc w:val="both"/>
      </w:pPr>
    </w:p>
    <w:p w:rsidR="0094424F" w:rsidRDefault="0094424F">
      <w:pPr>
        <w:tabs>
          <w:tab w:val="center" w:pos="4962"/>
          <w:tab w:val="right" w:pos="9072"/>
        </w:tabs>
        <w:jc w:val="both"/>
      </w:pPr>
      <w:r>
        <w:t>Organisation: __________________________________________________________________</w:t>
      </w:r>
    </w:p>
    <w:p w:rsidR="0094424F" w:rsidRDefault="0094424F">
      <w:pPr>
        <w:tabs>
          <w:tab w:val="center" w:pos="4962"/>
          <w:tab w:val="right" w:pos="9072"/>
        </w:tabs>
        <w:jc w:val="both"/>
      </w:pPr>
    </w:p>
    <w:p w:rsidR="0094424F" w:rsidRDefault="0094424F">
      <w:pPr>
        <w:tabs>
          <w:tab w:val="center" w:pos="4962"/>
          <w:tab w:val="right" w:pos="9072"/>
        </w:tabs>
        <w:jc w:val="both"/>
      </w:pPr>
      <w:r>
        <w:t>Email: ________________________________________________________________________</w:t>
      </w:r>
    </w:p>
    <w:p w:rsidR="0094424F" w:rsidRDefault="0094424F">
      <w:pPr>
        <w:tabs>
          <w:tab w:val="center" w:pos="4962"/>
          <w:tab w:val="right" w:pos="9072"/>
        </w:tabs>
        <w:jc w:val="both"/>
      </w:pPr>
    </w:p>
    <w:p w:rsidR="0094424F" w:rsidRDefault="0094424F">
      <w:pPr>
        <w:tabs>
          <w:tab w:val="center" w:pos="4962"/>
          <w:tab w:val="right" w:pos="9072"/>
        </w:tabs>
        <w:jc w:val="both"/>
      </w:pPr>
      <w:r>
        <w:t>Seminarbeitrag: ________________________________________________________________</w:t>
      </w:r>
    </w:p>
    <w:p w:rsidR="0094424F" w:rsidRDefault="0094424F">
      <w:pPr>
        <w:tabs>
          <w:tab w:val="center" w:pos="4962"/>
          <w:tab w:val="right" w:pos="9072"/>
        </w:tabs>
        <w:jc w:val="both"/>
      </w:pPr>
    </w:p>
    <w:p w:rsidR="0094424F" w:rsidRDefault="0094424F">
      <w:pPr>
        <w:pBdr>
          <w:bottom w:val="single" w:sz="12" w:space="1" w:color="auto"/>
        </w:pBdr>
        <w:tabs>
          <w:tab w:val="center" w:pos="4962"/>
          <w:tab w:val="right" w:pos="9072"/>
        </w:tabs>
        <w:jc w:val="both"/>
      </w:pPr>
      <w:r>
        <w:t xml:space="preserve">Ich melde mich verbindlich zum ifp </w:t>
      </w:r>
      <w:r w:rsidR="00E5426A">
        <w:t>Frühjahrs</w:t>
      </w:r>
      <w:r>
        <w:t>-Seminar 20</w:t>
      </w:r>
      <w:r w:rsidR="00E5426A">
        <w:t>20</w:t>
      </w:r>
      <w:bookmarkStart w:id="0" w:name="_GoBack"/>
      <w:bookmarkEnd w:id="0"/>
      <w:r>
        <w:t xml:space="preserve"> a</w:t>
      </w:r>
      <w:r w:rsidR="00C92C1E">
        <w:t>n und bin mit der Verarbeitung meiner Daten wie angegeben einverstanden</w:t>
      </w:r>
      <w:r w:rsidR="0097720F">
        <w:t>.</w:t>
      </w:r>
    </w:p>
    <w:p w:rsidR="0097720F" w:rsidRDefault="0097720F">
      <w:pPr>
        <w:pBdr>
          <w:bottom w:val="single" w:sz="12" w:space="1" w:color="auto"/>
        </w:pBdr>
        <w:tabs>
          <w:tab w:val="center" w:pos="4962"/>
          <w:tab w:val="right" w:pos="9072"/>
        </w:tabs>
        <w:jc w:val="both"/>
      </w:pPr>
    </w:p>
    <w:p w:rsidR="0097720F" w:rsidRDefault="0097720F">
      <w:pPr>
        <w:pBdr>
          <w:bottom w:val="single" w:sz="12" w:space="1" w:color="auto"/>
        </w:pBdr>
        <w:tabs>
          <w:tab w:val="center" w:pos="4962"/>
          <w:tab w:val="right" w:pos="9072"/>
        </w:tabs>
        <w:jc w:val="both"/>
      </w:pPr>
    </w:p>
    <w:p w:rsidR="0097720F" w:rsidRDefault="0097720F">
      <w:pPr>
        <w:tabs>
          <w:tab w:val="center" w:pos="4962"/>
          <w:tab w:val="right" w:pos="9072"/>
        </w:tabs>
        <w:jc w:val="both"/>
      </w:pPr>
    </w:p>
    <w:p w:rsidR="0097720F" w:rsidRDefault="0097720F" w:rsidP="00C92C1E">
      <w:pPr>
        <w:rPr>
          <w:b/>
          <w:bCs/>
          <w:sz w:val="16"/>
          <w:szCs w:val="16"/>
          <w:u w:val="single"/>
          <w:lang w:eastAsia="de-AT"/>
        </w:rPr>
      </w:pPr>
    </w:p>
    <w:p w:rsidR="0097720F" w:rsidRDefault="0097720F" w:rsidP="00C92C1E">
      <w:pPr>
        <w:rPr>
          <w:b/>
          <w:bCs/>
          <w:sz w:val="16"/>
          <w:szCs w:val="16"/>
          <w:u w:val="single"/>
          <w:lang w:eastAsia="de-AT"/>
        </w:rPr>
      </w:pPr>
    </w:p>
    <w:p w:rsidR="0097720F" w:rsidRDefault="0097720F" w:rsidP="00C92C1E">
      <w:pPr>
        <w:rPr>
          <w:b/>
          <w:bCs/>
          <w:sz w:val="16"/>
          <w:szCs w:val="16"/>
          <w:u w:val="single"/>
          <w:lang w:eastAsia="de-AT"/>
        </w:rPr>
      </w:pPr>
    </w:p>
    <w:p w:rsidR="00C92C1E" w:rsidRPr="00C92C1E" w:rsidRDefault="00C92C1E" w:rsidP="00C92C1E">
      <w:pPr>
        <w:rPr>
          <w:rFonts w:ascii="Calibri" w:hAnsi="Calibri" w:cs="Calibri"/>
          <w:sz w:val="16"/>
          <w:szCs w:val="16"/>
          <w:lang w:val="de-AT"/>
        </w:rPr>
      </w:pPr>
      <w:r w:rsidRPr="00C92C1E">
        <w:rPr>
          <w:b/>
          <w:bCs/>
          <w:sz w:val="16"/>
          <w:szCs w:val="16"/>
          <w:u w:val="single"/>
          <w:lang w:eastAsia="de-AT"/>
        </w:rPr>
        <w:t>Datenschutzverordnung – Information!</w:t>
      </w:r>
    </w:p>
    <w:p w:rsidR="00C92C1E" w:rsidRPr="00C92C1E" w:rsidRDefault="00C92C1E" w:rsidP="00C92C1E">
      <w:pPr>
        <w:rPr>
          <w:sz w:val="16"/>
          <w:szCs w:val="16"/>
        </w:rPr>
      </w:pPr>
      <w:r w:rsidRPr="00C92C1E">
        <w:rPr>
          <w:sz w:val="16"/>
          <w:szCs w:val="16"/>
          <w:lang w:eastAsia="de-AT"/>
        </w:rPr>
        <w:t> </w:t>
      </w:r>
    </w:p>
    <w:p w:rsidR="00C92C1E" w:rsidRPr="0097720F" w:rsidRDefault="0097720F" w:rsidP="00C92C1E">
      <w:pPr>
        <w:rPr>
          <w:i/>
          <w:iCs/>
          <w:sz w:val="16"/>
          <w:szCs w:val="16"/>
        </w:rPr>
      </w:pPr>
      <w:r w:rsidRPr="0097720F">
        <w:rPr>
          <w:i/>
          <w:iCs/>
          <w:sz w:val="16"/>
          <w:szCs w:val="16"/>
          <w:lang w:eastAsia="de-AT"/>
        </w:rPr>
        <w:t xml:space="preserve">Der Schutz Ihrer personenbezogenen Daten hat für uns höchste Priorität. Ihre Daten werden zu keiner Zeit an Dritte weitergegeben. </w:t>
      </w:r>
    </w:p>
    <w:p w:rsidR="00C92C1E" w:rsidRPr="0097720F" w:rsidRDefault="00C92C1E" w:rsidP="00C92C1E">
      <w:pPr>
        <w:rPr>
          <w:i/>
          <w:iCs/>
          <w:sz w:val="16"/>
          <w:szCs w:val="16"/>
        </w:rPr>
      </w:pPr>
      <w:r w:rsidRPr="0097720F">
        <w:rPr>
          <w:i/>
          <w:iCs/>
          <w:sz w:val="16"/>
          <w:szCs w:val="16"/>
          <w:lang w:eastAsia="de-AT"/>
        </w:rPr>
        <w:t>Unsere Datenkategorie:</w:t>
      </w:r>
      <w:r w:rsidRPr="0097720F">
        <w:rPr>
          <w:i/>
          <w:iCs/>
          <w:sz w:val="16"/>
          <w:szCs w:val="16"/>
          <w:lang w:eastAsia="de-AT"/>
        </w:rPr>
        <w:br/>
        <w:t>- Name</w:t>
      </w:r>
      <w:r w:rsidRPr="0097720F">
        <w:rPr>
          <w:i/>
          <w:iCs/>
          <w:sz w:val="16"/>
          <w:szCs w:val="16"/>
          <w:lang w:eastAsia="de-AT"/>
        </w:rPr>
        <w:br/>
        <w:t>- Kontaktdaten, E-Mail-Adresse</w:t>
      </w:r>
    </w:p>
    <w:p w:rsidR="00C92C1E" w:rsidRPr="0097720F" w:rsidRDefault="00C92C1E" w:rsidP="00C92C1E">
      <w:pPr>
        <w:rPr>
          <w:i/>
          <w:iCs/>
          <w:sz w:val="16"/>
          <w:szCs w:val="16"/>
        </w:rPr>
      </w:pPr>
      <w:r w:rsidRPr="0097720F">
        <w:rPr>
          <w:i/>
          <w:iCs/>
          <w:sz w:val="16"/>
          <w:szCs w:val="16"/>
          <w:lang w:eastAsia="de-AT"/>
        </w:rPr>
        <w:t>Sie stellen uns die Daten freiwillig zur Verfügung und wir verarbeiten diese Daten auf Grundlage der gesetzlichen Bestimmungen und Ihrer Einwilligung zu folgenden Zwecken:</w:t>
      </w:r>
      <w:r w:rsidRPr="0097720F">
        <w:rPr>
          <w:i/>
          <w:iCs/>
          <w:sz w:val="16"/>
          <w:szCs w:val="16"/>
          <w:lang w:eastAsia="de-AT"/>
        </w:rPr>
        <w:br/>
        <w:t>- Zusendung von Veranstaltungshinweisen des ifp</w:t>
      </w:r>
    </w:p>
    <w:p w:rsidR="0097720F" w:rsidRPr="0097720F" w:rsidRDefault="00C92C1E" w:rsidP="00C92C1E">
      <w:pPr>
        <w:rPr>
          <w:i/>
          <w:iCs/>
          <w:sz w:val="16"/>
          <w:szCs w:val="16"/>
          <w:lang w:eastAsia="de-AT"/>
        </w:rPr>
      </w:pPr>
      <w:r w:rsidRPr="0097720F">
        <w:rPr>
          <w:i/>
          <w:iCs/>
          <w:sz w:val="16"/>
          <w:szCs w:val="16"/>
          <w:lang w:eastAsia="de-AT"/>
        </w:rPr>
        <w:t xml:space="preserve">Sie können diese Einwilligung jederzeit unter der E-Mail Adresse </w:t>
      </w:r>
      <w:hyperlink r:id="rId7" w:history="1">
        <w:r w:rsidRPr="0097720F">
          <w:rPr>
            <w:rStyle w:val="Hyperlink"/>
            <w:i/>
            <w:iCs/>
            <w:sz w:val="16"/>
            <w:szCs w:val="16"/>
            <w:lang w:eastAsia="de-AT"/>
          </w:rPr>
          <w:t>office@ifpkj.at</w:t>
        </w:r>
      </w:hyperlink>
      <w:r w:rsidRPr="0097720F">
        <w:rPr>
          <w:i/>
          <w:iCs/>
          <w:sz w:val="16"/>
          <w:szCs w:val="16"/>
          <w:lang w:eastAsia="de-AT"/>
        </w:rPr>
        <w:t xml:space="preserve"> widerrufen. Der Widerruf hat zu Folge, dass Ihre Daten gelöscht werden.</w:t>
      </w:r>
      <w:r w:rsidR="0097720F" w:rsidRPr="0097720F">
        <w:rPr>
          <w:i/>
          <w:iCs/>
          <w:sz w:val="16"/>
          <w:szCs w:val="16"/>
          <w:lang w:eastAsia="de-AT"/>
        </w:rPr>
        <w:t xml:space="preserve"> </w:t>
      </w:r>
    </w:p>
    <w:p w:rsidR="0097720F" w:rsidRDefault="0097720F" w:rsidP="00C92C1E">
      <w:pPr>
        <w:rPr>
          <w:sz w:val="16"/>
          <w:szCs w:val="16"/>
          <w:lang w:eastAsia="de-AT"/>
        </w:rPr>
      </w:pPr>
    </w:p>
    <w:sectPr w:rsidR="0097720F">
      <w:headerReference w:type="default" r:id="rId8"/>
      <w:footerReference w:type="default" r:id="rId9"/>
      <w:pgSz w:w="11906" w:h="16838"/>
      <w:pgMar w:top="1134" w:right="1418" w:bottom="1418" w:left="1418" w:header="720" w:footer="82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839" w:rsidRDefault="00FA7839">
      <w:r>
        <w:separator/>
      </w:r>
    </w:p>
  </w:endnote>
  <w:endnote w:type="continuationSeparator" w:id="0">
    <w:p w:rsidR="00FA7839" w:rsidRDefault="00F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DE3" w:rsidRDefault="002D6DE3">
    <w:pPr>
      <w:rPr>
        <w:rFonts w:ascii="Arial" w:hAnsi="Arial"/>
        <w:sz w:val="16"/>
        <w:szCs w:val="16"/>
      </w:rPr>
    </w:pPr>
  </w:p>
  <w:p w:rsidR="002D6DE3" w:rsidRDefault="00FA7839">
    <w:hyperlink r:id="rId1">
      <w:r w:rsidR="00844573">
        <w:rPr>
          <w:rStyle w:val="ListLabel18"/>
        </w:rPr>
        <w:t>www.ifpkj.at</w:t>
      </w:r>
    </w:hyperlink>
    <w:r w:rsidR="00844573">
      <w:rPr>
        <w:rFonts w:ascii="Arial" w:hAnsi="Arial"/>
        <w:sz w:val="16"/>
        <w:szCs w:val="16"/>
      </w:rPr>
      <w:t xml:space="preserve">  </w:t>
    </w:r>
    <w:hyperlink r:id="rId2">
      <w:r w:rsidR="00844573">
        <w:rPr>
          <w:rStyle w:val="InternetLink"/>
          <w:rFonts w:ascii="Arial" w:hAnsi="Arial"/>
          <w:b/>
          <w:sz w:val="16"/>
          <w:szCs w:val="16"/>
        </w:rPr>
        <w:t>office@ifpkj.at</w:t>
      </w:r>
    </w:hyperlink>
    <w:r w:rsidR="00844573">
      <w:rPr>
        <w:rFonts w:ascii="Arial" w:hAnsi="Arial"/>
        <w:sz w:val="16"/>
        <w:szCs w:val="16"/>
      </w:rPr>
      <w:t xml:space="preserve">        Erste Bank: IBAN: AT43 2011 1310 0410 1824;  BIC GIBAATWWXXX         ZVR 685135276</w:t>
    </w:r>
  </w:p>
  <w:p w:rsidR="002D6DE3" w:rsidRDefault="00844573">
    <w:pPr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* Gültige Stornobedingungen entnehmen SIe bitte den Informationen auf unsere Homepage</w:t>
    </w:r>
  </w:p>
  <w:p w:rsidR="002D6DE3" w:rsidRDefault="00844573">
    <w:pPr>
      <w:rPr>
        <w:rFonts w:ascii="Arial" w:hAnsi="Arial"/>
        <w:sz w:val="16"/>
        <w:szCs w:val="16"/>
      </w:rPr>
    </w:pPr>
    <w:r>
      <w:rPr>
        <w:rFonts w:ascii="Symbol" w:eastAsia="Symbol" w:hAnsi="Symbol" w:cs="Symbol"/>
        <w:sz w:val="16"/>
        <w:szCs w:val="16"/>
      </w:rPr>
      <w:t></w:t>
    </w:r>
    <w:r>
      <w:rPr>
        <w:rFonts w:ascii="Arial" w:hAnsi="Arial"/>
        <w:sz w:val="16"/>
        <w:szCs w:val="16"/>
      </w:rPr>
      <w:t xml:space="preserve"> *Der Veranstalter behält sich vor, bei zu geringer Teilnehmerzahl  7 Tage vor dem Seminartermin abzusagen.</w:t>
    </w:r>
  </w:p>
  <w:p w:rsidR="002D6DE3" w:rsidRDefault="002D6D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839" w:rsidRDefault="00FA7839">
      <w:r>
        <w:separator/>
      </w:r>
    </w:p>
  </w:footnote>
  <w:footnote w:type="continuationSeparator" w:id="0">
    <w:p w:rsidR="00FA7839" w:rsidRDefault="00FA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DE3" w:rsidRDefault="00FA7839">
    <w:pPr>
      <w:pStyle w:val="Kopfzeile"/>
    </w:pPr>
    <w:r>
      <w:pict>
        <v:shape id="shapetype_136" o:spid="_x0000_s2050" style="position:absolute;margin-left:0;margin-top:0;width:50pt;height:50pt;z-index:251657728;visibility:hidden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  <w:r w:rsidR="00844573"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4081145</wp:posOffset>
          </wp:positionH>
          <wp:positionV relativeFrom="paragraph">
            <wp:posOffset>-333375</wp:posOffset>
          </wp:positionV>
          <wp:extent cx="2454910" cy="723900"/>
          <wp:effectExtent l="0" t="0" r="0" b="0"/>
          <wp:wrapNone/>
          <wp:docPr id="2" name="Bild 1" descr="ifp-Brief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ifp-Brief20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6DE3" w:rsidRDefault="002D6D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E3"/>
    <w:rsid w:val="00020C5A"/>
    <w:rsid w:val="000221E8"/>
    <w:rsid w:val="00023CB8"/>
    <w:rsid w:val="002D6DE3"/>
    <w:rsid w:val="00844573"/>
    <w:rsid w:val="0094424F"/>
    <w:rsid w:val="0097720F"/>
    <w:rsid w:val="00A52F4D"/>
    <w:rsid w:val="00B86F87"/>
    <w:rsid w:val="00BB5435"/>
    <w:rsid w:val="00C92C1E"/>
    <w:rsid w:val="00D81931"/>
    <w:rsid w:val="00E5426A"/>
    <w:rsid w:val="00FA7839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B0C827"/>
  <w15:docId w15:val="{DB007856-1699-452C-8384-44452B71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5FBD"/>
    <w:rPr>
      <w:rFonts w:ascii="Trebuchet MS" w:hAnsi="Trebuchet MS" w:cs="Arial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F05FBD"/>
    <w:rPr>
      <w:color w:val="0000FF"/>
      <w:u w:val="single"/>
    </w:rPr>
  </w:style>
  <w:style w:type="character" w:styleId="Fett">
    <w:name w:val="Strong"/>
    <w:qFormat/>
    <w:rsid w:val="00F05FBD"/>
    <w:rPr>
      <w:b/>
      <w:bCs/>
    </w:rPr>
  </w:style>
  <w:style w:type="character" w:customStyle="1" w:styleId="apple-converted-space">
    <w:name w:val="apple-converted-space"/>
    <w:basedOn w:val="Absatz-Standardschriftart"/>
    <w:qFormat/>
    <w:rsid w:val="00F05FBD"/>
  </w:style>
  <w:style w:type="character" w:customStyle="1" w:styleId="KommentartextZchn">
    <w:name w:val="Kommentartext Zchn"/>
    <w:link w:val="Kommentartext"/>
    <w:qFormat/>
    <w:rsid w:val="00C6403C"/>
    <w:rPr>
      <w:rFonts w:ascii="Trebuchet MS" w:hAnsi="Trebuchet MS" w:cs="Arial"/>
    </w:rPr>
  </w:style>
  <w:style w:type="character" w:styleId="Kommentarzeichen">
    <w:name w:val="annotation reference"/>
    <w:unhideWhenUsed/>
    <w:qFormat/>
    <w:rsid w:val="00C6403C"/>
    <w:rPr>
      <w:sz w:val="16"/>
      <w:szCs w:val="16"/>
    </w:rPr>
  </w:style>
  <w:style w:type="character" w:customStyle="1" w:styleId="SprechblasentextZchn">
    <w:name w:val="Sprechblasentext Zchn"/>
    <w:link w:val="Sprechblasentext"/>
    <w:qFormat/>
    <w:rsid w:val="00C6403C"/>
    <w:rPr>
      <w:rFonts w:ascii="Lucida Grande" w:hAnsi="Lucida Grande" w:cs="Arial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0166C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Lucida Grande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Lucida Grande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alibri" w:hAnsi="Calibri" w:cs="Calibri"/>
    </w:rPr>
  </w:style>
  <w:style w:type="character" w:customStyle="1" w:styleId="ListLabel18">
    <w:name w:val="ListLabel 18"/>
    <w:qFormat/>
    <w:rPr>
      <w:rFonts w:ascii="Arial" w:hAnsi="Arial"/>
      <w:sz w:val="16"/>
      <w:szCs w:val="16"/>
    </w:rPr>
  </w:style>
  <w:style w:type="character" w:customStyle="1" w:styleId="ListLabel19">
    <w:name w:val="ListLabel 19"/>
    <w:qFormat/>
    <w:rPr>
      <w:rFonts w:ascii="Arial" w:hAnsi="Arial"/>
      <w:b/>
      <w:sz w:val="16"/>
      <w:szCs w:val="16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rsid w:val="00F05F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5FBD"/>
    <w:pPr>
      <w:tabs>
        <w:tab w:val="center" w:pos="4536"/>
        <w:tab w:val="right" w:pos="9072"/>
      </w:tabs>
      <w:jc w:val="center"/>
    </w:pPr>
    <w:rPr>
      <w:color w:val="595959"/>
      <w:sz w:val="14"/>
      <w:szCs w:val="14"/>
    </w:rPr>
  </w:style>
  <w:style w:type="paragraph" w:styleId="Dokumentstruktur">
    <w:name w:val="Document Map"/>
    <w:basedOn w:val="Standard"/>
    <w:semiHidden/>
    <w:qFormat/>
    <w:rsid w:val="002C53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mmentartext">
    <w:name w:val="annotation text"/>
    <w:basedOn w:val="Standard"/>
    <w:link w:val="KommentartextZchn"/>
    <w:unhideWhenUsed/>
    <w:qFormat/>
    <w:rsid w:val="00C6403C"/>
    <w:rPr>
      <w:sz w:val="20"/>
      <w:szCs w:val="20"/>
    </w:rPr>
  </w:style>
  <w:style w:type="paragraph" w:styleId="Sprechblasentext">
    <w:name w:val="Balloon Text"/>
    <w:basedOn w:val="Standard"/>
    <w:link w:val="SprechblasentextZchn"/>
    <w:qFormat/>
    <w:rsid w:val="00C6403C"/>
    <w:rPr>
      <w:rFonts w:ascii="Lucida Grande" w:hAnsi="Lucida Grande"/>
      <w:sz w:val="18"/>
      <w:szCs w:val="18"/>
    </w:rPr>
  </w:style>
  <w:style w:type="paragraph" w:customStyle="1" w:styleId="FarbigeListe-Akzent11">
    <w:name w:val="Farbige Liste - Akzent 11"/>
    <w:basedOn w:val="Standard"/>
    <w:uiPriority w:val="34"/>
    <w:qFormat/>
    <w:rsid w:val="00E228AE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Default">
    <w:name w:val="Default"/>
    <w:qFormat/>
    <w:rsid w:val="00213242"/>
    <w:rPr>
      <w:rFonts w:ascii="Arial" w:hAnsi="Arial" w:cs="Arial"/>
      <w:color w:val="000000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94424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94424F"/>
    <w:rPr>
      <w:rFonts w:ascii="Trebuchet MS" w:hAnsi="Trebuchet MS" w:cs="Arial"/>
      <w:i/>
      <w:iCs/>
      <w:color w:val="4472C4" w:themeColor="accent1"/>
      <w:sz w:val="22"/>
      <w:szCs w:val="22"/>
      <w:lang w:val="de-DE"/>
    </w:rPr>
  </w:style>
  <w:style w:type="character" w:styleId="IntensiveHervorhebung">
    <w:name w:val="Intense Emphasis"/>
    <w:basedOn w:val="Absatz-Standardschriftart"/>
    <w:uiPriority w:val="66"/>
    <w:qFormat/>
    <w:rsid w:val="0094424F"/>
    <w:rPr>
      <w:i/>
      <w:iCs/>
      <w:color w:val="4472C4" w:themeColor="accent1"/>
    </w:rPr>
  </w:style>
  <w:style w:type="character" w:styleId="Hyperlink">
    <w:name w:val="Hyperlink"/>
    <w:basedOn w:val="Absatz-Standardschriftart"/>
    <w:uiPriority w:val="99"/>
    <w:semiHidden/>
    <w:unhideWhenUsed/>
    <w:rsid w:val="00C92C1E"/>
    <w:rPr>
      <w:color w:val="0563C1"/>
      <w:u w:val="single"/>
    </w:rPr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97720F"/>
    <w:rPr>
      <w:rFonts w:ascii="Calibri" w:eastAsiaTheme="minorHAnsi" w:hAnsi="Calibri" w:cstheme="minorBidi"/>
      <w:sz w:val="22"/>
      <w:szCs w:val="21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97720F"/>
    <w:rPr>
      <w:rFonts w:ascii="Calibri" w:eastAsiaTheme="minorHAnsi" w:hAnsi="Calibri" w:cstheme="minorBidi"/>
      <w:szCs w:val="21"/>
      <w:lang w:val="de-AT" w:eastAsia="en-US"/>
    </w:rPr>
  </w:style>
  <w:style w:type="character" w:customStyle="1" w:styleId="NurTextZchn1">
    <w:name w:val="Nur Text Zchn1"/>
    <w:basedOn w:val="Absatz-Standardschriftart"/>
    <w:semiHidden/>
    <w:rsid w:val="0097720F"/>
    <w:rPr>
      <w:rFonts w:ascii="Consolas" w:hAnsi="Consolas" w:cs="Arial"/>
      <w:sz w:val="21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ifpkj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fpkj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fpkj.at" TargetMode="External"/><Relationship Id="rId1" Type="http://schemas.openxmlformats.org/officeDocument/2006/relationships/hyperlink" Target="http://www.ifpkj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Studener</dc:creator>
  <dc:description/>
  <cp:lastModifiedBy>Sabine Neubauer</cp:lastModifiedBy>
  <cp:revision>3</cp:revision>
  <cp:lastPrinted>2019-02-20T10:43:00Z</cp:lastPrinted>
  <dcterms:created xsi:type="dcterms:W3CDTF">2020-01-17T16:12:00Z</dcterms:created>
  <dcterms:modified xsi:type="dcterms:W3CDTF">2020-01-30T16:54:00Z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